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216" w:rsidRDefault="00104216" w:rsidP="00104216">
      <w:pPr>
        <w:pStyle w:val="NormaleWeb"/>
        <w:spacing w:before="0" w:beforeAutospacing="0" w:after="0" w:afterAutospacing="0" w:line="276" w:lineRule="auto"/>
        <w:jc w:val="both"/>
        <w:rPr>
          <w:rFonts w:asciiTheme="minorHAnsi" w:hAnsiTheme="minorHAnsi"/>
          <w:iCs/>
          <w:sz w:val="22"/>
          <w:szCs w:val="22"/>
          <w:lang w:val="it-IT"/>
        </w:rPr>
      </w:pPr>
    </w:p>
    <w:tbl>
      <w:tblPr>
        <w:tblW w:w="10039" w:type="dxa"/>
        <w:jc w:val="center"/>
        <w:tblInd w:w="-467" w:type="dxa"/>
        <w:tblLook w:val="01E0" w:firstRow="1" w:lastRow="1" w:firstColumn="1" w:lastColumn="1" w:noHBand="0" w:noVBand="0"/>
      </w:tblPr>
      <w:tblGrid>
        <w:gridCol w:w="2144"/>
        <w:gridCol w:w="5927"/>
        <w:gridCol w:w="1968"/>
      </w:tblGrid>
      <w:tr w:rsidR="00104216" w:rsidRPr="00E327C3" w:rsidTr="0060456A">
        <w:trPr>
          <w:trHeight w:val="2269"/>
          <w:jc w:val="center"/>
        </w:trPr>
        <w:tc>
          <w:tcPr>
            <w:tcW w:w="2144" w:type="dxa"/>
          </w:tcPr>
          <w:p w:rsidR="00104216" w:rsidRDefault="00104216" w:rsidP="0060456A">
            <w:pPr>
              <w:tabs>
                <w:tab w:val="left" w:pos="1530"/>
                <w:tab w:val="left" w:pos="2790"/>
                <w:tab w:val="left" w:pos="4230"/>
                <w:tab w:val="left" w:pos="6210"/>
              </w:tabs>
              <w:jc w:val="center"/>
              <w:rPr>
                <w:rFonts w:ascii="Book Antiqua" w:hAnsi="Book Antiqua"/>
                <w:b/>
                <w:sz w:val="20"/>
                <w:szCs w:val="18"/>
              </w:rPr>
            </w:pPr>
            <w:r>
              <w:rPr>
                <w:rFonts w:ascii="Book Antiqua" w:hAnsi="Book Antiqua"/>
                <w:b/>
                <w:i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232659</wp:posOffset>
                  </wp:positionH>
                  <wp:positionV relativeFrom="paragraph">
                    <wp:posOffset>64605</wp:posOffset>
                  </wp:positionV>
                  <wp:extent cx="831740" cy="831740"/>
                  <wp:effectExtent l="19050" t="0" r="6460" b="0"/>
                  <wp:wrapNone/>
                  <wp:docPr id="1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580" cy="830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04216" w:rsidRPr="000212B2" w:rsidRDefault="00104216" w:rsidP="0060456A">
            <w:pPr>
              <w:tabs>
                <w:tab w:val="left" w:pos="1530"/>
                <w:tab w:val="left" w:pos="2790"/>
                <w:tab w:val="left" w:pos="4230"/>
                <w:tab w:val="left" w:pos="6210"/>
              </w:tabs>
              <w:jc w:val="center"/>
              <w:rPr>
                <w:rFonts w:ascii="Book Antiqua" w:hAnsi="Book Antiqua"/>
                <w:b/>
                <w:sz w:val="20"/>
                <w:szCs w:val="18"/>
              </w:rPr>
            </w:pPr>
          </w:p>
          <w:p w:rsidR="00104216" w:rsidRPr="000212B2" w:rsidRDefault="00104216" w:rsidP="0060456A">
            <w:pPr>
              <w:tabs>
                <w:tab w:val="left" w:pos="1530"/>
                <w:tab w:val="left" w:pos="2790"/>
                <w:tab w:val="left" w:pos="4230"/>
                <w:tab w:val="left" w:pos="6210"/>
              </w:tabs>
              <w:jc w:val="center"/>
              <w:rPr>
                <w:rFonts w:ascii="Book Antiqua" w:hAnsi="Book Antiqua"/>
                <w:i/>
                <w:sz w:val="20"/>
                <w:szCs w:val="18"/>
              </w:rPr>
            </w:pPr>
          </w:p>
        </w:tc>
        <w:tc>
          <w:tcPr>
            <w:tcW w:w="5927" w:type="dxa"/>
          </w:tcPr>
          <w:p w:rsidR="00104216" w:rsidRPr="000212B2" w:rsidRDefault="00104216" w:rsidP="0060456A">
            <w:pPr>
              <w:spacing w:after="0" w:line="240" w:lineRule="auto"/>
              <w:jc w:val="center"/>
              <w:rPr>
                <w:rFonts w:ascii="Book Antiqua" w:hAnsi="Book Antiqua"/>
                <w:b/>
                <w:sz w:val="32"/>
                <w:szCs w:val="32"/>
                <w:lang w:val="en-GB"/>
              </w:rPr>
            </w:pPr>
            <w:r w:rsidRPr="000212B2">
              <w:rPr>
                <w:rFonts w:ascii="Book Antiqua" w:hAnsi="Book Antiqua"/>
                <w:b/>
                <w:sz w:val="32"/>
                <w:szCs w:val="32"/>
                <w:lang w:val="en-GB"/>
              </w:rPr>
              <w:t>UNIFIL - SECTOR WEST HQ</w:t>
            </w:r>
          </w:p>
          <w:p w:rsidR="00104216" w:rsidRPr="000212B2" w:rsidRDefault="00104216" w:rsidP="0060456A">
            <w:pPr>
              <w:spacing w:after="0" w:line="240" w:lineRule="auto"/>
              <w:jc w:val="center"/>
              <w:rPr>
                <w:rFonts w:ascii="Book Antiqua" w:hAnsi="Book Antiqua"/>
                <w:b/>
                <w:sz w:val="32"/>
                <w:szCs w:val="32"/>
                <w:lang w:val="en-GB"/>
              </w:rPr>
            </w:pPr>
            <w:r w:rsidRPr="000212B2">
              <w:rPr>
                <w:rFonts w:ascii="Book Antiqua" w:hAnsi="Book Antiqua"/>
                <w:b/>
                <w:sz w:val="32"/>
                <w:szCs w:val="32"/>
                <w:lang w:val="en-GB"/>
              </w:rPr>
              <w:t>JOINT TASK FORCE - LEBANON</w:t>
            </w:r>
          </w:p>
          <w:p w:rsidR="00104216" w:rsidRPr="000212B2" w:rsidRDefault="00104216" w:rsidP="0060456A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32"/>
                <w:szCs w:val="32"/>
              </w:rPr>
            </w:pPr>
            <w:r>
              <w:rPr>
                <w:rFonts w:ascii="Book Antiqua" w:hAnsi="Book Antiqua"/>
                <w:b/>
                <w:bCs/>
                <w:sz w:val="32"/>
                <w:szCs w:val="32"/>
              </w:rPr>
              <w:t>OPERAZIONE “LEONTE” 16</w:t>
            </w:r>
          </w:p>
          <w:p w:rsidR="00104216" w:rsidRDefault="00104216" w:rsidP="0060456A">
            <w:pPr>
              <w:spacing w:after="0" w:line="240" w:lineRule="auto"/>
              <w:jc w:val="center"/>
              <w:rPr>
                <w:rFonts w:ascii="Book Antiqua" w:hAnsi="Book Antiqua"/>
                <w:b/>
                <w:i/>
                <w:sz w:val="28"/>
                <w:szCs w:val="28"/>
              </w:rPr>
            </w:pPr>
            <w:r w:rsidRPr="001E26D0">
              <w:rPr>
                <w:rFonts w:ascii="Book Antiqua" w:hAnsi="Book Antiqua"/>
                <w:b/>
                <w:i/>
                <w:sz w:val="28"/>
                <w:szCs w:val="28"/>
              </w:rPr>
              <w:t>~ Cellula Pubblica Informazione ~</w:t>
            </w:r>
          </w:p>
          <w:p w:rsidR="00104216" w:rsidRDefault="00104216" w:rsidP="0060456A">
            <w:pPr>
              <w:spacing w:after="0" w:line="240" w:lineRule="auto"/>
              <w:jc w:val="center"/>
              <w:rPr>
                <w:rFonts w:ascii="Book Antiqua" w:hAnsi="Book Antiqua"/>
                <w:b/>
                <w:i/>
                <w:sz w:val="28"/>
                <w:szCs w:val="28"/>
              </w:rPr>
            </w:pPr>
          </w:p>
          <w:p w:rsidR="00104216" w:rsidRPr="001E26D0" w:rsidRDefault="00104216" w:rsidP="0060456A">
            <w:pPr>
              <w:spacing w:after="0" w:line="240" w:lineRule="auto"/>
              <w:jc w:val="center"/>
              <w:rPr>
                <w:rFonts w:ascii="Book Antiqua" w:hAnsi="Book Antiqua"/>
                <w:b/>
                <w:i/>
                <w:sz w:val="28"/>
                <w:szCs w:val="28"/>
              </w:rPr>
            </w:pPr>
          </w:p>
        </w:tc>
        <w:tc>
          <w:tcPr>
            <w:tcW w:w="1968" w:type="dxa"/>
          </w:tcPr>
          <w:p w:rsidR="00104216" w:rsidRPr="000212B2" w:rsidRDefault="00104216" w:rsidP="0060456A">
            <w:pPr>
              <w:tabs>
                <w:tab w:val="left" w:pos="1530"/>
                <w:tab w:val="left" w:pos="2790"/>
                <w:tab w:val="left" w:pos="4230"/>
                <w:tab w:val="left" w:pos="6210"/>
              </w:tabs>
              <w:jc w:val="center"/>
              <w:rPr>
                <w:rFonts w:ascii="Book Antiqua" w:hAnsi="Book Antiqua"/>
                <w:b/>
                <w:i/>
                <w:sz w:val="20"/>
                <w:szCs w:val="18"/>
              </w:rPr>
            </w:pPr>
            <w:r>
              <w:rPr>
                <w:rFonts w:ascii="Book Antiqua" w:hAnsi="Book Antiqua"/>
                <w:b/>
                <w:i/>
                <w:sz w:val="20"/>
                <w:szCs w:val="18"/>
              </w:rPr>
              <w:t xml:space="preserve"> </w:t>
            </w:r>
            <w:r w:rsidRPr="00321D5F">
              <w:rPr>
                <w:rFonts w:ascii="Book Antiqua" w:hAnsi="Book Antiqua"/>
                <w:b/>
                <w:i/>
                <w:noProof/>
                <w:sz w:val="20"/>
                <w:szCs w:val="18"/>
                <w:lang w:eastAsia="it-IT"/>
              </w:rPr>
              <w:drawing>
                <wp:inline distT="0" distB="0" distL="0" distR="0">
                  <wp:extent cx="768129" cy="861947"/>
                  <wp:effectExtent l="19050" t="0" r="0" b="0"/>
                  <wp:docPr id="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144" cy="8642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 Antiqua" w:hAnsi="Book Antiqua"/>
                <w:b/>
                <w:i/>
                <w:sz w:val="20"/>
                <w:szCs w:val="18"/>
              </w:rPr>
              <w:t xml:space="preserve">                                                            </w:t>
            </w:r>
          </w:p>
          <w:p w:rsidR="00104216" w:rsidRPr="00E327C3" w:rsidRDefault="00104216" w:rsidP="0060456A">
            <w:pPr>
              <w:tabs>
                <w:tab w:val="left" w:pos="1530"/>
                <w:tab w:val="left" w:pos="2790"/>
                <w:tab w:val="left" w:pos="4230"/>
                <w:tab w:val="left" w:pos="6210"/>
              </w:tabs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 xml:space="preserve">132^ </w:t>
            </w:r>
            <w:r w:rsidRPr="00E327C3">
              <w:rPr>
                <w:rFonts w:ascii="Times New Roman" w:hAnsi="Times New Roman"/>
                <w:i/>
                <w:sz w:val="16"/>
                <w:szCs w:val="16"/>
              </w:rPr>
              <w:t xml:space="preserve">Brigata </w:t>
            </w:r>
            <w:r>
              <w:rPr>
                <w:rFonts w:ascii="Times New Roman" w:hAnsi="Times New Roman"/>
                <w:i/>
                <w:sz w:val="16"/>
                <w:szCs w:val="16"/>
              </w:rPr>
              <w:t>Corazzata “Ariete”</w:t>
            </w:r>
          </w:p>
        </w:tc>
      </w:tr>
    </w:tbl>
    <w:p w:rsidR="00104216" w:rsidRDefault="00104216" w:rsidP="00104216">
      <w:pPr>
        <w:pStyle w:val="NormaleWeb"/>
        <w:spacing w:before="0" w:beforeAutospacing="0" w:after="0" w:afterAutospacing="0" w:line="276" w:lineRule="auto"/>
        <w:jc w:val="both"/>
        <w:rPr>
          <w:rFonts w:asciiTheme="minorHAnsi" w:hAnsiTheme="minorHAnsi"/>
          <w:iCs/>
          <w:sz w:val="22"/>
          <w:szCs w:val="22"/>
          <w:lang w:val="it-IT"/>
        </w:rPr>
      </w:pPr>
    </w:p>
    <w:p w:rsidR="00104216" w:rsidRDefault="00104216" w:rsidP="00104216">
      <w:pPr>
        <w:pStyle w:val="NormaleWeb"/>
        <w:spacing w:before="0" w:beforeAutospacing="0" w:after="0" w:afterAutospacing="0" w:line="276" w:lineRule="auto"/>
        <w:jc w:val="both"/>
        <w:rPr>
          <w:rFonts w:asciiTheme="minorHAnsi" w:hAnsiTheme="minorHAnsi"/>
          <w:iCs/>
          <w:sz w:val="22"/>
          <w:szCs w:val="22"/>
          <w:lang w:val="it-IT"/>
        </w:rPr>
      </w:pPr>
    </w:p>
    <w:p w:rsidR="00104216" w:rsidRDefault="00104216" w:rsidP="00104216">
      <w:pPr>
        <w:pStyle w:val="NormaleWeb"/>
        <w:spacing w:before="0" w:beforeAutospacing="0" w:after="0" w:afterAutospacing="0" w:line="276" w:lineRule="auto"/>
        <w:jc w:val="both"/>
        <w:rPr>
          <w:rFonts w:asciiTheme="minorHAnsi" w:hAnsiTheme="minorHAnsi"/>
          <w:iCs/>
          <w:sz w:val="22"/>
          <w:szCs w:val="22"/>
          <w:lang w:val="it-IT"/>
        </w:rPr>
      </w:pPr>
    </w:p>
    <w:p w:rsidR="006A4011" w:rsidRPr="009316E7" w:rsidRDefault="002D7FFE" w:rsidP="009316E7">
      <w:pPr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COMUNICATO STAMPA </w:t>
      </w:r>
      <w:r w:rsidR="004E2012">
        <w:rPr>
          <w:rFonts w:ascii="Book Antiqua" w:hAnsi="Book Antiqua"/>
          <w:sz w:val="28"/>
          <w:szCs w:val="28"/>
        </w:rPr>
        <w:t>52</w:t>
      </w:r>
      <w:r w:rsidR="006047CC">
        <w:rPr>
          <w:rFonts w:ascii="Book Antiqua" w:hAnsi="Book Antiqua"/>
          <w:sz w:val="28"/>
          <w:szCs w:val="28"/>
        </w:rPr>
        <w:t>/</w:t>
      </w:r>
      <w:r>
        <w:rPr>
          <w:rFonts w:ascii="Book Antiqua" w:hAnsi="Book Antiqua"/>
          <w:sz w:val="28"/>
          <w:szCs w:val="28"/>
        </w:rPr>
        <w:t>1</w:t>
      </w:r>
      <w:r w:rsidR="00DD7401">
        <w:rPr>
          <w:rFonts w:ascii="Book Antiqua" w:hAnsi="Book Antiqua"/>
          <w:sz w:val="28"/>
          <w:szCs w:val="28"/>
        </w:rPr>
        <w:t>4</w:t>
      </w:r>
      <w:r w:rsidR="00987A5E">
        <w:rPr>
          <w:rFonts w:ascii="Book Antiqua" w:hAnsi="Book Antiqua"/>
          <w:sz w:val="28"/>
          <w:szCs w:val="28"/>
        </w:rPr>
        <w:t xml:space="preserve"> </w:t>
      </w:r>
    </w:p>
    <w:p w:rsidR="00A021AE" w:rsidRDefault="007A10EA" w:rsidP="00F7389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="006F486D">
        <w:rPr>
          <w:b/>
          <w:bCs/>
          <w:sz w:val="28"/>
          <w:szCs w:val="28"/>
        </w:rPr>
        <w:t>L COMANDANTE D</w:t>
      </w:r>
      <w:r w:rsidR="00D91740">
        <w:rPr>
          <w:b/>
          <w:bCs/>
          <w:sz w:val="28"/>
          <w:szCs w:val="28"/>
        </w:rPr>
        <w:t xml:space="preserve">EL </w:t>
      </w:r>
      <w:r w:rsidR="00D91740" w:rsidRPr="00D91740">
        <w:rPr>
          <w:b/>
          <w:bCs/>
          <w:i/>
          <w:iCs/>
          <w:sz w:val="28"/>
          <w:szCs w:val="28"/>
        </w:rPr>
        <w:t xml:space="preserve">SECTOR WEST </w:t>
      </w:r>
      <w:r w:rsidR="00D91740">
        <w:rPr>
          <w:b/>
          <w:bCs/>
          <w:sz w:val="28"/>
          <w:szCs w:val="28"/>
        </w:rPr>
        <w:t>DI</w:t>
      </w:r>
      <w:r w:rsidR="00F7389B">
        <w:rPr>
          <w:b/>
          <w:bCs/>
          <w:sz w:val="28"/>
          <w:szCs w:val="28"/>
        </w:rPr>
        <w:t xml:space="preserve"> UNIFIL INCONTRA I SINDACI DELLA PROVINCIA </w:t>
      </w:r>
      <w:r w:rsidR="00D91740">
        <w:rPr>
          <w:b/>
          <w:bCs/>
          <w:sz w:val="28"/>
          <w:szCs w:val="28"/>
        </w:rPr>
        <w:t>DI</w:t>
      </w:r>
      <w:r w:rsidR="00F7389B">
        <w:rPr>
          <w:b/>
          <w:bCs/>
          <w:sz w:val="28"/>
          <w:szCs w:val="28"/>
        </w:rPr>
        <w:t xml:space="preserve"> TIRO</w:t>
      </w:r>
    </w:p>
    <w:p w:rsidR="006A4011" w:rsidRPr="006A4011" w:rsidRDefault="006A4011" w:rsidP="006A4011">
      <w:pPr>
        <w:jc w:val="center"/>
        <w:rPr>
          <w:b/>
          <w:bCs/>
          <w:sz w:val="16"/>
          <w:szCs w:val="16"/>
        </w:rPr>
      </w:pPr>
    </w:p>
    <w:p w:rsidR="006F486D" w:rsidRDefault="00E31FC7" w:rsidP="00B316B0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Shama (Libano), 25</w:t>
      </w:r>
      <w:bookmarkStart w:id="0" w:name="_GoBack"/>
      <w:bookmarkEnd w:id="0"/>
      <w:r w:rsidR="00375DD7" w:rsidRPr="00A439A7">
        <w:rPr>
          <w:b/>
          <w:bCs/>
          <w:sz w:val="24"/>
          <w:szCs w:val="24"/>
        </w:rPr>
        <w:t xml:space="preserve"> </w:t>
      </w:r>
      <w:r w:rsidR="00B62FC7">
        <w:rPr>
          <w:b/>
          <w:bCs/>
          <w:sz w:val="24"/>
          <w:szCs w:val="24"/>
        </w:rPr>
        <w:t>settembre</w:t>
      </w:r>
      <w:r w:rsidR="00B4792F" w:rsidRPr="00A439A7">
        <w:rPr>
          <w:b/>
          <w:bCs/>
          <w:sz w:val="24"/>
          <w:szCs w:val="24"/>
        </w:rPr>
        <w:t xml:space="preserve"> </w:t>
      </w:r>
      <w:r w:rsidR="00375DD7" w:rsidRPr="00A439A7">
        <w:rPr>
          <w:b/>
          <w:bCs/>
          <w:sz w:val="24"/>
          <w:szCs w:val="24"/>
        </w:rPr>
        <w:t>2014.</w:t>
      </w:r>
      <w:r w:rsidR="00AC081A" w:rsidRPr="00AC081A">
        <w:rPr>
          <w:sz w:val="24"/>
          <w:szCs w:val="24"/>
        </w:rPr>
        <w:t xml:space="preserve"> </w:t>
      </w:r>
      <w:r w:rsidR="00B316B0">
        <w:rPr>
          <w:sz w:val="24"/>
          <w:szCs w:val="24"/>
        </w:rPr>
        <w:t>Prosegue l’intenso programma di incontri con le autorità locali libanesi</w:t>
      </w:r>
      <w:r w:rsidR="003643BF">
        <w:rPr>
          <w:sz w:val="24"/>
          <w:szCs w:val="24"/>
        </w:rPr>
        <w:t xml:space="preserve"> </w:t>
      </w:r>
      <w:r w:rsidR="00B316B0">
        <w:rPr>
          <w:sz w:val="24"/>
          <w:szCs w:val="24"/>
        </w:rPr>
        <w:t xml:space="preserve">organizzati dai caschi blu di UNIFIL, </w:t>
      </w:r>
      <w:r w:rsidR="003643BF">
        <w:rPr>
          <w:sz w:val="24"/>
          <w:szCs w:val="24"/>
        </w:rPr>
        <w:t>per</w:t>
      </w:r>
      <w:r w:rsidR="007923E0">
        <w:rPr>
          <w:sz w:val="24"/>
          <w:szCs w:val="24"/>
        </w:rPr>
        <w:t xml:space="preserve"> consolidare i buoni rap</w:t>
      </w:r>
      <w:r w:rsidR="00B316B0">
        <w:rPr>
          <w:sz w:val="24"/>
          <w:szCs w:val="24"/>
        </w:rPr>
        <w:t xml:space="preserve">porti esistenti tra i </w:t>
      </w:r>
      <w:r w:rsidR="00B316B0" w:rsidRPr="00B316B0">
        <w:rPr>
          <w:i/>
          <w:iCs/>
          <w:sz w:val="24"/>
          <w:szCs w:val="24"/>
        </w:rPr>
        <w:t>peacekeepers</w:t>
      </w:r>
      <w:r w:rsidR="007923E0">
        <w:rPr>
          <w:sz w:val="24"/>
          <w:szCs w:val="24"/>
        </w:rPr>
        <w:t xml:space="preserve"> e le comunità dell’area ove è schierata la </w:t>
      </w:r>
      <w:r w:rsidR="00F7389B">
        <w:rPr>
          <w:sz w:val="24"/>
          <w:szCs w:val="24"/>
        </w:rPr>
        <w:t>missione</w:t>
      </w:r>
      <w:r w:rsidR="00B316B0">
        <w:rPr>
          <w:sz w:val="24"/>
          <w:szCs w:val="24"/>
        </w:rPr>
        <w:t>. Nei giorni scorsi</w:t>
      </w:r>
      <w:r w:rsidR="007923E0">
        <w:rPr>
          <w:sz w:val="24"/>
          <w:szCs w:val="24"/>
        </w:rPr>
        <w:t>, i</w:t>
      </w:r>
      <w:r w:rsidR="006F486D">
        <w:rPr>
          <w:sz w:val="24"/>
          <w:szCs w:val="24"/>
        </w:rPr>
        <w:t xml:space="preserve">l Comandante del </w:t>
      </w:r>
      <w:r w:rsidR="006F486D">
        <w:rPr>
          <w:i/>
          <w:iCs/>
          <w:sz w:val="24"/>
          <w:szCs w:val="24"/>
        </w:rPr>
        <w:t>Sector W</w:t>
      </w:r>
      <w:r w:rsidR="006F486D" w:rsidRPr="006F486D">
        <w:rPr>
          <w:i/>
          <w:iCs/>
          <w:sz w:val="24"/>
          <w:szCs w:val="24"/>
        </w:rPr>
        <w:t>est</w:t>
      </w:r>
      <w:r w:rsidR="00B316B0">
        <w:rPr>
          <w:sz w:val="24"/>
          <w:szCs w:val="24"/>
        </w:rPr>
        <w:t>, Generale Fabio POLLI</w:t>
      </w:r>
      <w:r w:rsidR="00D2182E">
        <w:rPr>
          <w:sz w:val="24"/>
          <w:szCs w:val="24"/>
        </w:rPr>
        <w:t xml:space="preserve">, </w:t>
      </w:r>
      <w:r w:rsidR="00B316B0">
        <w:rPr>
          <w:sz w:val="24"/>
          <w:szCs w:val="24"/>
        </w:rPr>
        <w:t xml:space="preserve">ha incontrato </w:t>
      </w:r>
      <w:r w:rsidR="00D2182E">
        <w:rPr>
          <w:sz w:val="24"/>
          <w:szCs w:val="24"/>
        </w:rPr>
        <w:t>presso la base MILLEVOI di Shama</w:t>
      </w:r>
      <w:r w:rsidR="007923E0">
        <w:rPr>
          <w:sz w:val="24"/>
          <w:szCs w:val="24"/>
        </w:rPr>
        <w:t xml:space="preserve"> i sindaci della provincia</w:t>
      </w:r>
      <w:r w:rsidR="006F486D">
        <w:rPr>
          <w:sz w:val="24"/>
          <w:szCs w:val="24"/>
        </w:rPr>
        <w:t xml:space="preserve"> di </w:t>
      </w:r>
      <w:r w:rsidR="007923E0">
        <w:rPr>
          <w:sz w:val="24"/>
          <w:szCs w:val="24"/>
        </w:rPr>
        <w:t>Tiro,</w:t>
      </w:r>
      <w:r w:rsidR="00D2182E">
        <w:rPr>
          <w:sz w:val="24"/>
          <w:szCs w:val="24"/>
        </w:rPr>
        <w:t xml:space="preserve"> </w:t>
      </w:r>
      <w:r w:rsidR="007923E0">
        <w:rPr>
          <w:sz w:val="24"/>
          <w:szCs w:val="24"/>
        </w:rPr>
        <w:t xml:space="preserve">area in cui opera il contingente italiano, attualmente composto da personale </w:t>
      </w:r>
      <w:r w:rsidR="009F1E9E">
        <w:rPr>
          <w:sz w:val="24"/>
          <w:szCs w:val="24"/>
        </w:rPr>
        <w:t>appartenente, in prevalenza, a</w:t>
      </w:r>
      <w:r w:rsidR="007923E0">
        <w:rPr>
          <w:sz w:val="24"/>
          <w:szCs w:val="24"/>
        </w:rPr>
        <w:t>lla Brigata ARIETE</w:t>
      </w:r>
      <w:r w:rsidR="00D2182E">
        <w:rPr>
          <w:sz w:val="24"/>
          <w:szCs w:val="24"/>
        </w:rPr>
        <w:t>.</w:t>
      </w:r>
    </w:p>
    <w:p w:rsidR="00F03213" w:rsidRDefault="00D2182E" w:rsidP="00F7389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L’iniziativa, cui hanno preso parte i rappresentanti delle </w:t>
      </w:r>
      <w:r w:rsidR="00F7389B">
        <w:rPr>
          <w:sz w:val="24"/>
          <w:szCs w:val="24"/>
        </w:rPr>
        <w:t>settantacinque</w:t>
      </w:r>
      <w:r w:rsidR="00F03213">
        <w:rPr>
          <w:sz w:val="24"/>
          <w:szCs w:val="24"/>
        </w:rPr>
        <w:t xml:space="preserve"> </w:t>
      </w:r>
      <w:r w:rsidR="00F03FA8">
        <w:rPr>
          <w:sz w:val="24"/>
          <w:szCs w:val="24"/>
        </w:rPr>
        <w:t>municipalità del comprensorio di</w:t>
      </w:r>
      <w:r>
        <w:rPr>
          <w:sz w:val="24"/>
          <w:szCs w:val="24"/>
        </w:rPr>
        <w:t xml:space="preserve"> </w:t>
      </w:r>
      <w:r w:rsidR="00F7389B">
        <w:rPr>
          <w:sz w:val="24"/>
          <w:szCs w:val="24"/>
        </w:rPr>
        <w:t>Tiro</w:t>
      </w:r>
      <w:r w:rsidR="00F03FA8">
        <w:rPr>
          <w:sz w:val="24"/>
          <w:szCs w:val="24"/>
        </w:rPr>
        <w:t>,</w:t>
      </w:r>
      <w:r w:rsidR="00CB418A">
        <w:rPr>
          <w:sz w:val="24"/>
          <w:szCs w:val="24"/>
        </w:rPr>
        <w:t xml:space="preserve"> guidati dal Presidente </w:t>
      </w:r>
      <w:r w:rsidR="007923E0">
        <w:rPr>
          <w:sz w:val="24"/>
          <w:szCs w:val="24"/>
        </w:rPr>
        <w:t>dell’Unione</w:t>
      </w:r>
      <w:r w:rsidR="00F7389B">
        <w:rPr>
          <w:sz w:val="24"/>
          <w:szCs w:val="24"/>
        </w:rPr>
        <w:t>,</w:t>
      </w:r>
      <w:r w:rsidR="007923E0">
        <w:rPr>
          <w:sz w:val="24"/>
          <w:szCs w:val="24"/>
        </w:rPr>
        <w:t xml:space="preserve"> Abdul Mohsen AL HUSSEINI,</w:t>
      </w:r>
      <w:r w:rsidR="00CB418A">
        <w:rPr>
          <w:sz w:val="24"/>
          <w:szCs w:val="24"/>
        </w:rPr>
        <w:t xml:space="preserve"> </w:t>
      </w:r>
      <w:r w:rsidR="001D52BD">
        <w:rPr>
          <w:sz w:val="24"/>
          <w:szCs w:val="24"/>
        </w:rPr>
        <w:t xml:space="preserve">è stata </w:t>
      </w:r>
      <w:r w:rsidR="00CB418A">
        <w:rPr>
          <w:sz w:val="24"/>
          <w:szCs w:val="24"/>
        </w:rPr>
        <w:t xml:space="preserve">anche </w:t>
      </w:r>
      <w:r w:rsidR="001D52BD">
        <w:rPr>
          <w:sz w:val="24"/>
          <w:szCs w:val="24"/>
        </w:rPr>
        <w:t>l’occasione</w:t>
      </w:r>
      <w:r>
        <w:rPr>
          <w:sz w:val="24"/>
          <w:szCs w:val="24"/>
        </w:rPr>
        <w:t xml:space="preserve"> </w:t>
      </w:r>
      <w:r w:rsidR="00CB418A">
        <w:rPr>
          <w:sz w:val="24"/>
          <w:szCs w:val="24"/>
        </w:rPr>
        <w:t xml:space="preserve">per un </w:t>
      </w:r>
      <w:r w:rsidR="007923E0">
        <w:rPr>
          <w:sz w:val="24"/>
          <w:szCs w:val="24"/>
        </w:rPr>
        <w:t>proficuo</w:t>
      </w:r>
      <w:r w:rsidR="001D52BD">
        <w:rPr>
          <w:sz w:val="24"/>
          <w:szCs w:val="24"/>
        </w:rPr>
        <w:t xml:space="preserve"> scambio di informazioni</w:t>
      </w:r>
      <w:r w:rsidR="00CB418A">
        <w:rPr>
          <w:sz w:val="24"/>
          <w:szCs w:val="24"/>
        </w:rPr>
        <w:t>,</w:t>
      </w:r>
      <w:r w:rsidR="001D52BD">
        <w:rPr>
          <w:sz w:val="24"/>
          <w:szCs w:val="24"/>
        </w:rPr>
        <w:t xml:space="preserve"> utile</w:t>
      </w:r>
      <w:r w:rsidR="00F03213">
        <w:rPr>
          <w:sz w:val="24"/>
          <w:szCs w:val="24"/>
        </w:rPr>
        <w:t xml:space="preserve"> a </w:t>
      </w:r>
      <w:r w:rsidR="003643BF">
        <w:rPr>
          <w:sz w:val="24"/>
          <w:szCs w:val="24"/>
        </w:rPr>
        <w:t>programmare</w:t>
      </w:r>
      <w:r w:rsidR="00F7389B">
        <w:rPr>
          <w:sz w:val="24"/>
          <w:szCs w:val="24"/>
        </w:rPr>
        <w:t xml:space="preserve"> futuri interventi nei settori </w:t>
      </w:r>
      <w:r w:rsidR="00F03213">
        <w:rPr>
          <w:sz w:val="24"/>
          <w:szCs w:val="24"/>
        </w:rPr>
        <w:t>della sicurezza e della collaborazione civile-militare</w:t>
      </w:r>
      <w:r w:rsidR="00D91740">
        <w:rPr>
          <w:sz w:val="24"/>
          <w:szCs w:val="24"/>
        </w:rPr>
        <w:t xml:space="preserve"> in quell’area</w:t>
      </w:r>
      <w:r w:rsidR="00F03213">
        <w:rPr>
          <w:sz w:val="24"/>
          <w:szCs w:val="24"/>
        </w:rPr>
        <w:t>.</w:t>
      </w:r>
    </w:p>
    <w:p w:rsidR="00D2182E" w:rsidRDefault="00F03213" w:rsidP="009F1E9E">
      <w:pPr>
        <w:jc w:val="both"/>
        <w:rPr>
          <w:sz w:val="24"/>
          <w:szCs w:val="24"/>
        </w:rPr>
      </w:pPr>
      <w:r>
        <w:rPr>
          <w:sz w:val="24"/>
          <w:szCs w:val="24"/>
        </w:rPr>
        <w:t>Il Presidente</w:t>
      </w:r>
      <w:r w:rsidR="00CB418A">
        <w:rPr>
          <w:sz w:val="24"/>
          <w:szCs w:val="24"/>
        </w:rPr>
        <w:t xml:space="preserve"> </w:t>
      </w:r>
      <w:r w:rsidR="00F7389B">
        <w:rPr>
          <w:sz w:val="24"/>
          <w:szCs w:val="24"/>
        </w:rPr>
        <w:t>AL HUSSEINI</w:t>
      </w:r>
      <w:r w:rsidR="00D91740">
        <w:rPr>
          <w:sz w:val="24"/>
          <w:szCs w:val="24"/>
        </w:rPr>
        <w:t>, nel corso dell’incontro,</w:t>
      </w:r>
      <w:r>
        <w:rPr>
          <w:sz w:val="24"/>
          <w:szCs w:val="24"/>
        </w:rPr>
        <w:t xml:space="preserve"> ha</w:t>
      </w:r>
      <w:r w:rsidR="00CB418A">
        <w:rPr>
          <w:sz w:val="24"/>
          <w:szCs w:val="24"/>
        </w:rPr>
        <w:t xml:space="preserve"> espresso </w:t>
      </w:r>
      <w:r w:rsidR="00F7389B">
        <w:rPr>
          <w:sz w:val="24"/>
          <w:szCs w:val="24"/>
        </w:rPr>
        <w:t>la propria gratitudine</w:t>
      </w:r>
      <w:r>
        <w:rPr>
          <w:sz w:val="24"/>
          <w:szCs w:val="24"/>
        </w:rPr>
        <w:t xml:space="preserve"> </w:t>
      </w:r>
      <w:r w:rsidR="00CB418A">
        <w:rPr>
          <w:sz w:val="24"/>
          <w:szCs w:val="24"/>
        </w:rPr>
        <w:t xml:space="preserve">al </w:t>
      </w:r>
      <w:r>
        <w:rPr>
          <w:sz w:val="24"/>
          <w:szCs w:val="24"/>
        </w:rPr>
        <w:t xml:space="preserve">Generale </w:t>
      </w:r>
      <w:r w:rsidR="00CB418A">
        <w:rPr>
          <w:sz w:val="24"/>
          <w:szCs w:val="24"/>
        </w:rPr>
        <w:t xml:space="preserve">POLLI </w:t>
      </w:r>
      <w:r>
        <w:rPr>
          <w:sz w:val="24"/>
          <w:szCs w:val="24"/>
        </w:rPr>
        <w:t>per la</w:t>
      </w:r>
      <w:r w:rsidR="00CB418A">
        <w:rPr>
          <w:sz w:val="24"/>
          <w:szCs w:val="24"/>
        </w:rPr>
        <w:t xml:space="preserve"> vicinanza e la</w:t>
      </w:r>
      <w:r>
        <w:rPr>
          <w:sz w:val="24"/>
          <w:szCs w:val="24"/>
        </w:rPr>
        <w:t xml:space="preserve"> </w:t>
      </w:r>
      <w:r w:rsidR="009F1E9E">
        <w:rPr>
          <w:sz w:val="24"/>
          <w:szCs w:val="24"/>
        </w:rPr>
        <w:t>continua</w:t>
      </w:r>
      <w:r>
        <w:rPr>
          <w:sz w:val="24"/>
          <w:szCs w:val="24"/>
        </w:rPr>
        <w:t xml:space="preserve"> attenzione del contingente italiano nei confronti della popolazione </w:t>
      </w:r>
      <w:r w:rsidR="00D91740">
        <w:rPr>
          <w:sz w:val="24"/>
          <w:szCs w:val="24"/>
        </w:rPr>
        <w:t>libanese</w:t>
      </w:r>
      <w:r w:rsidR="009F1E9E">
        <w:rPr>
          <w:sz w:val="24"/>
          <w:szCs w:val="24"/>
        </w:rPr>
        <w:t>, sottolineando il profondo legame storico che unisce le due nazioni separate solo dal Mar Mediterraneo.</w:t>
      </w:r>
    </w:p>
    <w:p w:rsidR="00D91740" w:rsidRDefault="00B316B0" w:rsidP="004A18EC">
      <w:pPr>
        <w:jc w:val="both"/>
        <w:rPr>
          <w:sz w:val="24"/>
          <w:szCs w:val="24"/>
        </w:rPr>
      </w:pPr>
      <w:r>
        <w:rPr>
          <w:sz w:val="24"/>
          <w:szCs w:val="24"/>
        </w:rPr>
        <w:t>Il supporto alle autorità locali e l</w:t>
      </w:r>
      <w:r w:rsidR="00D91740">
        <w:rPr>
          <w:sz w:val="24"/>
          <w:szCs w:val="24"/>
        </w:rPr>
        <w:t xml:space="preserve">’assistenza alla popolazione </w:t>
      </w:r>
      <w:r>
        <w:rPr>
          <w:sz w:val="24"/>
          <w:szCs w:val="24"/>
        </w:rPr>
        <w:t>sono</w:t>
      </w:r>
      <w:r w:rsidR="00D9174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tra </w:t>
      </w:r>
      <w:r w:rsidR="00D91740">
        <w:rPr>
          <w:sz w:val="24"/>
          <w:szCs w:val="24"/>
        </w:rPr>
        <w:t xml:space="preserve">i compiti principali assegnati ad UNIFIL dalla Risoluzione 1701 delle Nazioni Unite, unitamente al monitoraggio della cessazione delle ostilità e al supporto alle Forze Armate Libanesi, compiti </w:t>
      </w:r>
      <w:r w:rsidR="00F7389B">
        <w:rPr>
          <w:sz w:val="24"/>
          <w:szCs w:val="24"/>
        </w:rPr>
        <w:t xml:space="preserve">per i quali </w:t>
      </w:r>
      <w:r w:rsidR="00D91740">
        <w:rPr>
          <w:sz w:val="24"/>
          <w:szCs w:val="24"/>
        </w:rPr>
        <w:t>i militari della Brigata ARIETE</w:t>
      </w:r>
      <w:r w:rsidR="00F7389B">
        <w:rPr>
          <w:sz w:val="24"/>
          <w:szCs w:val="24"/>
        </w:rPr>
        <w:t>, per la quarta volta impiegati nella Terra dei Cedri,</w:t>
      </w:r>
      <w:r w:rsidR="00D91740">
        <w:rPr>
          <w:sz w:val="24"/>
          <w:szCs w:val="24"/>
        </w:rPr>
        <w:t xml:space="preserve"> </w:t>
      </w:r>
      <w:r w:rsidR="00F7389B">
        <w:rPr>
          <w:sz w:val="24"/>
          <w:szCs w:val="24"/>
        </w:rPr>
        <w:t>si sono a lungo addestrati e preparati</w:t>
      </w:r>
      <w:r w:rsidR="00D91740">
        <w:rPr>
          <w:sz w:val="24"/>
          <w:szCs w:val="24"/>
        </w:rPr>
        <w:t xml:space="preserve">. </w:t>
      </w:r>
    </w:p>
    <w:p w:rsidR="00D91740" w:rsidRDefault="00D91740" w:rsidP="00CB418A">
      <w:pPr>
        <w:jc w:val="both"/>
        <w:rPr>
          <w:sz w:val="24"/>
          <w:szCs w:val="24"/>
        </w:rPr>
      </w:pPr>
    </w:p>
    <w:p w:rsidR="00D2182E" w:rsidRDefault="00D2182E" w:rsidP="003A543E">
      <w:pPr>
        <w:jc w:val="both"/>
        <w:rPr>
          <w:sz w:val="24"/>
          <w:szCs w:val="24"/>
        </w:rPr>
      </w:pPr>
    </w:p>
    <w:p w:rsidR="006F486D" w:rsidRDefault="006F486D" w:rsidP="00B514C6">
      <w:pPr>
        <w:jc w:val="both"/>
        <w:rPr>
          <w:sz w:val="24"/>
          <w:szCs w:val="24"/>
        </w:rPr>
      </w:pPr>
    </w:p>
    <w:p w:rsidR="006F486D" w:rsidRPr="00B514C6" w:rsidRDefault="006F486D" w:rsidP="00B514C6">
      <w:pPr>
        <w:jc w:val="both"/>
        <w:rPr>
          <w:sz w:val="24"/>
          <w:szCs w:val="24"/>
        </w:rPr>
      </w:pPr>
    </w:p>
    <w:p w:rsidR="00021236" w:rsidRDefault="00104216" w:rsidP="00EC7191">
      <w:pPr>
        <w:pStyle w:val="NormaleWeb"/>
        <w:spacing w:after="135" w:line="270" w:lineRule="atLeast"/>
        <w:jc w:val="center"/>
        <w:rPr>
          <w:b/>
          <w:i/>
          <w:sz w:val="20"/>
          <w:szCs w:val="20"/>
          <w:lang w:val="it-IT"/>
        </w:rPr>
      </w:pPr>
      <w:r>
        <w:rPr>
          <w:b/>
          <w:i/>
          <w:sz w:val="20"/>
          <w:szCs w:val="20"/>
          <w:lang w:val="it-IT"/>
        </w:rPr>
        <w:t>Capitano Massimo GRIZZO</w:t>
      </w:r>
    </w:p>
    <w:p w:rsidR="00021236" w:rsidRDefault="00021236" w:rsidP="00021236">
      <w:pPr>
        <w:spacing w:after="0" w:line="240" w:lineRule="auto"/>
        <w:jc w:val="center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Capo Cellula Pubblica Informazione del Sector West di UNIFIL e Portavoce del Contingente Italiano.</w:t>
      </w:r>
    </w:p>
    <w:p w:rsidR="00021236" w:rsidRDefault="00021236" w:rsidP="00021236">
      <w:pPr>
        <w:spacing w:after="0" w:line="240" w:lineRule="auto"/>
        <w:jc w:val="center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Tel. 0647358968 mobile (00 961) 76770244</w:t>
      </w:r>
    </w:p>
    <w:p w:rsidR="00855454" w:rsidRPr="00021236" w:rsidRDefault="00236DDE" w:rsidP="00021236">
      <w:pPr>
        <w:spacing w:after="0" w:line="240" w:lineRule="auto"/>
        <w:jc w:val="center"/>
        <w:rPr>
          <w:rFonts w:ascii="Times New Roman" w:hAnsi="Times New Roman"/>
          <w:b/>
          <w:i/>
          <w:sz w:val="20"/>
          <w:szCs w:val="20"/>
        </w:rPr>
      </w:pPr>
      <w:hyperlink r:id="rId10" w:history="1">
        <w:r w:rsidR="00021236" w:rsidRPr="00021236">
          <w:rPr>
            <w:rStyle w:val="Collegamentoipertestuale"/>
            <w:rFonts w:ascii="Times New Roman" w:hAnsi="Times New Roman"/>
            <w:b/>
            <w:i/>
            <w:sz w:val="20"/>
            <w:szCs w:val="20"/>
          </w:rPr>
          <w:t>swhq.pio.chief@leonte.esercito.difesa.it</w:t>
        </w:r>
      </w:hyperlink>
    </w:p>
    <w:p w:rsidR="00BF0197" w:rsidRDefault="00BF0197" w:rsidP="001D48F4">
      <w:pPr>
        <w:pStyle w:val="NormaleWeb"/>
        <w:spacing w:before="0" w:beforeAutospacing="0" w:after="135" w:afterAutospacing="0" w:line="270" w:lineRule="atLeast"/>
        <w:jc w:val="both"/>
        <w:rPr>
          <w:rFonts w:asciiTheme="minorHAnsi" w:hAnsiTheme="minorHAnsi" w:cs="Helvetica"/>
          <w:sz w:val="28"/>
          <w:szCs w:val="28"/>
          <w:lang w:val="it-IT"/>
        </w:rPr>
      </w:pPr>
    </w:p>
    <w:sectPr w:rsidR="00BF0197" w:rsidSect="003C0952">
      <w:pgSz w:w="11906" w:h="16838"/>
      <w:pgMar w:top="709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DDE" w:rsidRDefault="00236DDE">
      <w:r>
        <w:separator/>
      </w:r>
    </w:p>
  </w:endnote>
  <w:endnote w:type="continuationSeparator" w:id="0">
    <w:p w:rsidR="00236DDE" w:rsidRDefault="00236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DDE" w:rsidRDefault="00236DDE">
      <w:r>
        <w:separator/>
      </w:r>
    </w:p>
  </w:footnote>
  <w:footnote w:type="continuationSeparator" w:id="0">
    <w:p w:rsidR="00236DDE" w:rsidRDefault="00236D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66D6"/>
    <w:rsid w:val="00001EF7"/>
    <w:rsid w:val="00005652"/>
    <w:rsid w:val="00011BE0"/>
    <w:rsid w:val="00013A14"/>
    <w:rsid w:val="000168BC"/>
    <w:rsid w:val="000175B7"/>
    <w:rsid w:val="00021236"/>
    <w:rsid w:val="000233D8"/>
    <w:rsid w:val="0003462C"/>
    <w:rsid w:val="00036727"/>
    <w:rsid w:val="00037B1E"/>
    <w:rsid w:val="00040818"/>
    <w:rsid w:val="00043577"/>
    <w:rsid w:val="000463F3"/>
    <w:rsid w:val="000540FA"/>
    <w:rsid w:val="00056F5C"/>
    <w:rsid w:val="000575B7"/>
    <w:rsid w:val="00062068"/>
    <w:rsid w:val="00063AA0"/>
    <w:rsid w:val="00064651"/>
    <w:rsid w:val="00064C49"/>
    <w:rsid w:val="00065586"/>
    <w:rsid w:val="0006607B"/>
    <w:rsid w:val="0007621F"/>
    <w:rsid w:val="00082F2A"/>
    <w:rsid w:val="000832E9"/>
    <w:rsid w:val="000865B1"/>
    <w:rsid w:val="00092B63"/>
    <w:rsid w:val="0009773A"/>
    <w:rsid w:val="000A633C"/>
    <w:rsid w:val="000A7543"/>
    <w:rsid w:val="000B2140"/>
    <w:rsid w:val="000B6958"/>
    <w:rsid w:val="000B7D4E"/>
    <w:rsid w:val="000C1234"/>
    <w:rsid w:val="000C2F78"/>
    <w:rsid w:val="000C4339"/>
    <w:rsid w:val="000C4DA9"/>
    <w:rsid w:val="000C6546"/>
    <w:rsid w:val="000D4918"/>
    <w:rsid w:val="000E2EB4"/>
    <w:rsid w:val="000E6805"/>
    <w:rsid w:val="000E717A"/>
    <w:rsid w:val="000F0203"/>
    <w:rsid w:val="000F18B9"/>
    <w:rsid w:val="000F1ED5"/>
    <w:rsid w:val="000F3AE5"/>
    <w:rsid w:val="000F5BB0"/>
    <w:rsid w:val="00104216"/>
    <w:rsid w:val="00110E0E"/>
    <w:rsid w:val="0011449A"/>
    <w:rsid w:val="00120868"/>
    <w:rsid w:val="00120B50"/>
    <w:rsid w:val="001222E1"/>
    <w:rsid w:val="00124004"/>
    <w:rsid w:val="00126767"/>
    <w:rsid w:val="0012779A"/>
    <w:rsid w:val="00130402"/>
    <w:rsid w:val="001321E4"/>
    <w:rsid w:val="00135CAD"/>
    <w:rsid w:val="001445BE"/>
    <w:rsid w:val="00144920"/>
    <w:rsid w:val="00144CF6"/>
    <w:rsid w:val="001513DA"/>
    <w:rsid w:val="00175B14"/>
    <w:rsid w:val="00182DCA"/>
    <w:rsid w:val="00183F6C"/>
    <w:rsid w:val="00185439"/>
    <w:rsid w:val="001868BD"/>
    <w:rsid w:val="00187CB1"/>
    <w:rsid w:val="00190C76"/>
    <w:rsid w:val="0019461B"/>
    <w:rsid w:val="00195420"/>
    <w:rsid w:val="0019738E"/>
    <w:rsid w:val="00197519"/>
    <w:rsid w:val="001A24B4"/>
    <w:rsid w:val="001A2A7F"/>
    <w:rsid w:val="001B2035"/>
    <w:rsid w:val="001B635C"/>
    <w:rsid w:val="001B6856"/>
    <w:rsid w:val="001C29A1"/>
    <w:rsid w:val="001C33E3"/>
    <w:rsid w:val="001C3A1C"/>
    <w:rsid w:val="001C6E2C"/>
    <w:rsid w:val="001D41EF"/>
    <w:rsid w:val="001D48F4"/>
    <w:rsid w:val="001D52BD"/>
    <w:rsid w:val="001D769B"/>
    <w:rsid w:val="001E05A0"/>
    <w:rsid w:val="001E16DA"/>
    <w:rsid w:val="001E22B2"/>
    <w:rsid w:val="001E2AFC"/>
    <w:rsid w:val="001E69B1"/>
    <w:rsid w:val="001E7C56"/>
    <w:rsid w:val="001F0A45"/>
    <w:rsid w:val="001F417D"/>
    <w:rsid w:val="001F61EE"/>
    <w:rsid w:val="001F75D6"/>
    <w:rsid w:val="00202EC7"/>
    <w:rsid w:val="00203991"/>
    <w:rsid w:val="00203CDD"/>
    <w:rsid w:val="002044B9"/>
    <w:rsid w:val="00205B61"/>
    <w:rsid w:val="00207E25"/>
    <w:rsid w:val="00211407"/>
    <w:rsid w:val="00220CCB"/>
    <w:rsid w:val="002214FD"/>
    <w:rsid w:val="00227BF2"/>
    <w:rsid w:val="00227C91"/>
    <w:rsid w:val="00231FA0"/>
    <w:rsid w:val="00233198"/>
    <w:rsid w:val="00233644"/>
    <w:rsid w:val="0023394D"/>
    <w:rsid w:val="002339F5"/>
    <w:rsid w:val="00236DDE"/>
    <w:rsid w:val="00243A3A"/>
    <w:rsid w:val="00252774"/>
    <w:rsid w:val="00252FBB"/>
    <w:rsid w:val="002538C3"/>
    <w:rsid w:val="00257AFB"/>
    <w:rsid w:val="00257FAE"/>
    <w:rsid w:val="0026080C"/>
    <w:rsid w:val="0026091A"/>
    <w:rsid w:val="00261248"/>
    <w:rsid w:val="00275DC0"/>
    <w:rsid w:val="002779FA"/>
    <w:rsid w:val="00280563"/>
    <w:rsid w:val="00282507"/>
    <w:rsid w:val="0029147C"/>
    <w:rsid w:val="0029216E"/>
    <w:rsid w:val="00292C2A"/>
    <w:rsid w:val="0029395B"/>
    <w:rsid w:val="002A0BCA"/>
    <w:rsid w:val="002A2AAF"/>
    <w:rsid w:val="002A4DB1"/>
    <w:rsid w:val="002A51E0"/>
    <w:rsid w:val="002A5C4C"/>
    <w:rsid w:val="002B2AFF"/>
    <w:rsid w:val="002C205B"/>
    <w:rsid w:val="002C36B2"/>
    <w:rsid w:val="002D4697"/>
    <w:rsid w:val="002D7D28"/>
    <w:rsid w:val="002D7FFE"/>
    <w:rsid w:val="002E12FA"/>
    <w:rsid w:val="002E22BE"/>
    <w:rsid w:val="002E61A9"/>
    <w:rsid w:val="002E6825"/>
    <w:rsid w:val="002F0AC1"/>
    <w:rsid w:val="002F0BA5"/>
    <w:rsid w:val="002F0C12"/>
    <w:rsid w:val="002F13AE"/>
    <w:rsid w:val="002F5DB5"/>
    <w:rsid w:val="00301C5B"/>
    <w:rsid w:val="00303325"/>
    <w:rsid w:val="00307AC0"/>
    <w:rsid w:val="00313425"/>
    <w:rsid w:val="00323D5F"/>
    <w:rsid w:val="00333FE1"/>
    <w:rsid w:val="003346B8"/>
    <w:rsid w:val="00341DBA"/>
    <w:rsid w:val="00342311"/>
    <w:rsid w:val="003437CD"/>
    <w:rsid w:val="00356178"/>
    <w:rsid w:val="00356E68"/>
    <w:rsid w:val="0035700E"/>
    <w:rsid w:val="003606A0"/>
    <w:rsid w:val="00361DE1"/>
    <w:rsid w:val="003643BF"/>
    <w:rsid w:val="0036653B"/>
    <w:rsid w:val="00366A0B"/>
    <w:rsid w:val="00367FFC"/>
    <w:rsid w:val="0037251E"/>
    <w:rsid w:val="00372C05"/>
    <w:rsid w:val="00375DD7"/>
    <w:rsid w:val="003847BB"/>
    <w:rsid w:val="003867DA"/>
    <w:rsid w:val="00387387"/>
    <w:rsid w:val="00387FC8"/>
    <w:rsid w:val="00393690"/>
    <w:rsid w:val="00394D24"/>
    <w:rsid w:val="003A04C9"/>
    <w:rsid w:val="003A3012"/>
    <w:rsid w:val="003A543E"/>
    <w:rsid w:val="003A5AF7"/>
    <w:rsid w:val="003A7DC2"/>
    <w:rsid w:val="003B4096"/>
    <w:rsid w:val="003C0952"/>
    <w:rsid w:val="003C5405"/>
    <w:rsid w:val="003C7332"/>
    <w:rsid w:val="003D2764"/>
    <w:rsid w:val="003D5031"/>
    <w:rsid w:val="003E46A9"/>
    <w:rsid w:val="003F227A"/>
    <w:rsid w:val="003F3254"/>
    <w:rsid w:val="003F567E"/>
    <w:rsid w:val="0040129D"/>
    <w:rsid w:val="004027F2"/>
    <w:rsid w:val="00402D8C"/>
    <w:rsid w:val="004034E9"/>
    <w:rsid w:val="00412C55"/>
    <w:rsid w:val="00414311"/>
    <w:rsid w:val="00416E7E"/>
    <w:rsid w:val="00417C6B"/>
    <w:rsid w:val="00422429"/>
    <w:rsid w:val="00423A68"/>
    <w:rsid w:val="00427893"/>
    <w:rsid w:val="00432CBA"/>
    <w:rsid w:val="00435103"/>
    <w:rsid w:val="00441686"/>
    <w:rsid w:val="00442383"/>
    <w:rsid w:val="00445546"/>
    <w:rsid w:val="00446191"/>
    <w:rsid w:val="00452602"/>
    <w:rsid w:val="00452E6F"/>
    <w:rsid w:val="004649EB"/>
    <w:rsid w:val="00467575"/>
    <w:rsid w:val="00471F8F"/>
    <w:rsid w:val="0048292C"/>
    <w:rsid w:val="00482A82"/>
    <w:rsid w:val="00483F90"/>
    <w:rsid w:val="00492026"/>
    <w:rsid w:val="00496AF7"/>
    <w:rsid w:val="004A0251"/>
    <w:rsid w:val="004A18EC"/>
    <w:rsid w:val="004A59EB"/>
    <w:rsid w:val="004B24C7"/>
    <w:rsid w:val="004B376F"/>
    <w:rsid w:val="004B3B4B"/>
    <w:rsid w:val="004B5A9C"/>
    <w:rsid w:val="004C2608"/>
    <w:rsid w:val="004C2D34"/>
    <w:rsid w:val="004C66AD"/>
    <w:rsid w:val="004D133A"/>
    <w:rsid w:val="004D5769"/>
    <w:rsid w:val="004D6C3E"/>
    <w:rsid w:val="004D7928"/>
    <w:rsid w:val="004E1AFA"/>
    <w:rsid w:val="004E1C77"/>
    <w:rsid w:val="004E2012"/>
    <w:rsid w:val="004E265F"/>
    <w:rsid w:val="004E7F72"/>
    <w:rsid w:val="004F0B0C"/>
    <w:rsid w:val="004F39E0"/>
    <w:rsid w:val="004F3C33"/>
    <w:rsid w:val="00503C86"/>
    <w:rsid w:val="005041FF"/>
    <w:rsid w:val="00507A25"/>
    <w:rsid w:val="00513668"/>
    <w:rsid w:val="00513728"/>
    <w:rsid w:val="00515477"/>
    <w:rsid w:val="00515A81"/>
    <w:rsid w:val="00516FC9"/>
    <w:rsid w:val="00526306"/>
    <w:rsid w:val="00526E86"/>
    <w:rsid w:val="005308D4"/>
    <w:rsid w:val="00534B1E"/>
    <w:rsid w:val="00537D7D"/>
    <w:rsid w:val="00541D51"/>
    <w:rsid w:val="00543E14"/>
    <w:rsid w:val="00546755"/>
    <w:rsid w:val="00546BFB"/>
    <w:rsid w:val="00551483"/>
    <w:rsid w:val="00554503"/>
    <w:rsid w:val="0055473E"/>
    <w:rsid w:val="005548A9"/>
    <w:rsid w:val="00561D71"/>
    <w:rsid w:val="00562D1E"/>
    <w:rsid w:val="00564EAF"/>
    <w:rsid w:val="00574C5A"/>
    <w:rsid w:val="00574F1F"/>
    <w:rsid w:val="0058102F"/>
    <w:rsid w:val="00582202"/>
    <w:rsid w:val="00592BA4"/>
    <w:rsid w:val="00593879"/>
    <w:rsid w:val="005946C7"/>
    <w:rsid w:val="005A0E6A"/>
    <w:rsid w:val="005A19A1"/>
    <w:rsid w:val="005B2181"/>
    <w:rsid w:val="005B278F"/>
    <w:rsid w:val="005B4399"/>
    <w:rsid w:val="005B59FC"/>
    <w:rsid w:val="005B6705"/>
    <w:rsid w:val="005C0D4D"/>
    <w:rsid w:val="005C541A"/>
    <w:rsid w:val="005C5AB4"/>
    <w:rsid w:val="005C66B7"/>
    <w:rsid w:val="005C6C56"/>
    <w:rsid w:val="005D037D"/>
    <w:rsid w:val="005D4040"/>
    <w:rsid w:val="005E028B"/>
    <w:rsid w:val="005E40D9"/>
    <w:rsid w:val="005E5EB6"/>
    <w:rsid w:val="005E5EF7"/>
    <w:rsid w:val="005E5FCF"/>
    <w:rsid w:val="005E7188"/>
    <w:rsid w:val="005F0B6F"/>
    <w:rsid w:val="005F21CE"/>
    <w:rsid w:val="005F2463"/>
    <w:rsid w:val="005F25BD"/>
    <w:rsid w:val="005F48E4"/>
    <w:rsid w:val="005F7767"/>
    <w:rsid w:val="005F7842"/>
    <w:rsid w:val="006047CC"/>
    <w:rsid w:val="00606379"/>
    <w:rsid w:val="00612C9C"/>
    <w:rsid w:val="00612F78"/>
    <w:rsid w:val="0061378C"/>
    <w:rsid w:val="00613A3F"/>
    <w:rsid w:val="00614877"/>
    <w:rsid w:val="00615435"/>
    <w:rsid w:val="00615D1D"/>
    <w:rsid w:val="00616F45"/>
    <w:rsid w:val="00620E39"/>
    <w:rsid w:val="00621907"/>
    <w:rsid w:val="00621D5C"/>
    <w:rsid w:val="00621F4C"/>
    <w:rsid w:val="00625206"/>
    <w:rsid w:val="006275AE"/>
    <w:rsid w:val="00637AE2"/>
    <w:rsid w:val="00642281"/>
    <w:rsid w:val="00644952"/>
    <w:rsid w:val="00645C45"/>
    <w:rsid w:val="006513FC"/>
    <w:rsid w:val="00653E62"/>
    <w:rsid w:val="00654DD1"/>
    <w:rsid w:val="00656695"/>
    <w:rsid w:val="00657991"/>
    <w:rsid w:val="006632EE"/>
    <w:rsid w:val="0066410D"/>
    <w:rsid w:val="00664D05"/>
    <w:rsid w:val="00665FDF"/>
    <w:rsid w:val="00667D52"/>
    <w:rsid w:val="00671784"/>
    <w:rsid w:val="0067690F"/>
    <w:rsid w:val="00677A62"/>
    <w:rsid w:val="006807F4"/>
    <w:rsid w:val="00683491"/>
    <w:rsid w:val="00687DE4"/>
    <w:rsid w:val="00691A02"/>
    <w:rsid w:val="006930D6"/>
    <w:rsid w:val="006945F7"/>
    <w:rsid w:val="00695A14"/>
    <w:rsid w:val="006974C2"/>
    <w:rsid w:val="006A060C"/>
    <w:rsid w:val="006A34C2"/>
    <w:rsid w:val="006A4011"/>
    <w:rsid w:val="006A799E"/>
    <w:rsid w:val="006B2307"/>
    <w:rsid w:val="006B2A88"/>
    <w:rsid w:val="006B53C5"/>
    <w:rsid w:val="006B5BBE"/>
    <w:rsid w:val="006B5EAA"/>
    <w:rsid w:val="006C0867"/>
    <w:rsid w:val="006D0BFD"/>
    <w:rsid w:val="006D0FD3"/>
    <w:rsid w:val="006D1B23"/>
    <w:rsid w:val="006D7011"/>
    <w:rsid w:val="006E2DCF"/>
    <w:rsid w:val="006E4DB9"/>
    <w:rsid w:val="006E6E0B"/>
    <w:rsid w:val="006F0FC8"/>
    <w:rsid w:val="006F15FD"/>
    <w:rsid w:val="006F45F3"/>
    <w:rsid w:val="006F486D"/>
    <w:rsid w:val="006F4E6B"/>
    <w:rsid w:val="006F7A2A"/>
    <w:rsid w:val="00700E8A"/>
    <w:rsid w:val="007018A0"/>
    <w:rsid w:val="007032F8"/>
    <w:rsid w:val="0070414C"/>
    <w:rsid w:val="007041C9"/>
    <w:rsid w:val="00710E34"/>
    <w:rsid w:val="007118CD"/>
    <w:rsid w:val="00723087"/>
    <w:rsid w:val="00723EAE"/>
    <w:rsid w:val="007270E5"/>
    <w:rsid w:val="00732E8D"/>
    <w:rsid w:val="00733BAE"/>
    <w:rsid w:val="007470B9"/>
    <w:rsid w:val="00751F92"/>
    <w:rsid w:val="007552E3"/>
    <w:rsid w:val="0075617D"/>
    <w:rsid w:val="00761E93"/>
    <w:rsid w:val="00772555"/>
    <w:rsid w:val="00774633"/>
    <w:rsid w:val="00775C7D"/>
    <w:rsid w:val="0078106B"/>
    <w:rsid w:val="0078756E"/>
    <w:rsid w:val="007879B4"/>
    <w:rsid w:val="00790CBE"/>
    <w:rsid w:val="00791B58"/>
    <w:rsid w:val="007923E0"/>
    <w:rsid w:val="00793EFE"/>
    <w:rsid w:val="00796A8A"/>
    <w:rsid w:val="007A048D"/>
    <w:rsid w:val="007A10EA"/>
    <w:rsid w:val="007A36BF"/>
    <w:rsid w:val="007A4B88"/>
    <w:rsid w:val="007B1734"/>
    <w:rsid w:val="007B22A2"/>
    <w:rsid w:val="007B3165"/>
    <w:rsid w:val="007B56AF"/>
    <w:rsid w:val="007B6C0C"/>
    <w:rsid w:val="007B74BD"/>
    <w:rsid w:val="007C2F5D"/>
    <w:rsid w:val="007C4A0B"/>
    <w:rsid w:val="007C6415"/>
    <w:rsid w:val="007C6782"/>
    <w:rsid w:val="007E10DD"/>
    <w:rsid w:val="007E1565"/>
    <w:rsid w:val="007E3D19"/>
    <w:rsid w:val="007E44E7"/>
    <w:rsid w:val="007E6737"/>
    <w:rsid w:val="007E6797"/>
    <w:rsid w:val="007F4110"/>
    <w:rsid w:val="007F5CE6"/>
    <w:rsid w:val="007F6D2B"/>
    <w:rsid w:val="007F71D5"/>
    <w:rsid w:val="007F7BB4"/>
    <w:rsid w:val="0080273D"/>
    <w:rsid w:val="008034B1"/>
    <w:rsid w:val="00804346"/>
    <w:rsid w:val="0080549D"/>
    <w:rsid w:val="00805874"/>
    <w:rsid w:val="0080691A"/>
    <w:rsid w:val="0081739F"/>
    <w:rsid w:val="008207D8"/>
    <w:rsid w:val="00825910"/>
    <w:rsid w:val="00826BF2"/>
    <w:rsid w:val="0082743A"/>
    <w:rsid w:val="00831147"/>
    <w:rsid w:val="00831AD7"/>
    <w:rsid w:val="00832F44"/>
    <w:rsid w:val="00841FB4"/>
    <w:rsid w:val="00842D2D"/>
    <w:rsid w:val="00847183"/>
    <w:rsid w:val="008532EA"/>
    <w:rsid w:val="00853EC9"/>
    <w:rsid w:val="00853EF5"/>
    <w:rsid w:val="00855454"/>
    <w:rsid w:val="0085644C"/>
    <w:rsid w:val="008623A1"/>
    <w:rsid w:val="00864AA0"/>
    <w:rsid w:val="00867BE0"/>
    <w:rsid w:val="00875529"/>
    <w:rsid w:val="00880771"/>
    <w:rsid w:val="00885E2F"/>
    <w:rsid w:val="0088609A"/>
    <w:rsid w:val="00886DBF"/>
    <w:rsid w:val="0089323A"/>
    <w:rsid w:val="008940D5"/>
    <w:rsid w:val="008B0BBE"/>
    <w:rsid w:val="008B0CDC"/>
    <w:rsid w:val="008B384E"/>
    <w:rsid w:val="008B3FF1"/>
    <w:rsid w:val="008B56F6"/>
    <w:rsid w:val="008C3B82"/>
    <w:rsid w:val="008C5ADD"/>
    <w:rsid w:val="008C6BF9"/>
    <w:rsid w:val="008D0418"/>
    <w:rsid w:val="008D1FCC"/>
    <w:rsid w:val="008D2B3F"/>
    <w:rsid w:val="008D4F3C"/>
    <w:rsid w:val="008E4515"/>
    <w:rsid w:val="008E654E"/>
    <w:rsid w:val="008E6F39"/>
    <w:rsid w:val="008F0005"/>
    <w:rsid w:val="008F2658"/>
    <w:rsid w:val="008F70D2"/>
    <w:rsid w:val="00906197"/>
    <w:rsid w:val="00906635"/>
    <w:rsid w:val="00907CA4"/>
    <w:rsid w:val="00911780"/>
    <w:rsid w:val="00915B84"/>
    <w:rsid w:val="0091728D"/>
    <w:rsid w:val="00920688"/>
    <w:rsid w:val="00920F41"/>
    <w:rsid w:val="0092736C"/>
    <w:rsid w:val="009316E7"/>
    <w:rsid w:val="00931C89"/>
    <w:rsid w:val="00932A79"/>
    <w:rsid w:val="00932CF7"/>
    <w:rsid w:val="00935D74"/>
    <w:rsid w:val="009375F4"/>
    <w:rsid w:val="0093772C"/>
    <w:rsid w:val="009379E0"/>
    <w:rsid w:val="00941EB6"/>
    <w:rsid w:val="00942326"/>
    <w:rsid w:val="00943B10"/>
    <w:rsid w:val="00943EB3"/>
    <w:rsid w:val="00944862"/>
    <w:rsid w:val="00965932"/>
    <w:rsid w:val="00966564"/>
    <w:rsid w:val="00970579"/>
    <w:rsid w:val="00973A2C"/>
    <w:rsid w:val="00975541"/>
    <w:rsid w:val="0097714E"/>
    <w:rsid w:val="00981939"/>
    <w:rsid w:val="00981F9A"/>
    <w:rsid w:val="00983BDE"/>
    <w:rsid w:val="009850D5"/>
    <w:rsid w:val="00987A5E"/>
    <w:rsid w:val="00991D06"/>
    <w:rsid w:val="00994A55"/>
    <w:rsid w:val="00995520"/>
    <w:rsid w:val="00996497"/>
    <w:rsid w:val="009979B9"/>
    <w:rsid w:val="009A5C05"/>
    <w:rsid w:val="009A711E"/>
    <w:rsid w:val="009B22EB"/>
    <w:rsid w:val="009B23C6"/>
    <w:rsid w:val="009B48A9"/>
    <w:rsid w:val="009B49F1"/>
    <w:rsid w:val="009B54D8"/>
    <w:rsid w:val="009B5AE2"/>
    <w:rsid w:val="009B5C39"/>
    <w:rsid w:val="009C0EC2"/>
    <w:rsid w:val="009D1317"/>
    <w:rsid w:val="009D242B"/>
    <w:rsid w:val="009D3242"/>
    <w:rsid w:val="009D5412"/>
    <w:rsid w:val="009D6A28"/>
    <w:rsid w:val="009E3A9D"/>
    <w:rsid w:val="009F0AB6"/>
    <w:rsid w:val="009F10D7"/>
    <w:rsid w:val="009F1E9E"/>
    <w:rsid w:val="009F325A"/>
    <w:rsid w:val="009F3549"/>
    <w:rsid w:val="009F476D"/>
    <w:rsid w:val="00A009CC"/>
    <w:rsid w:val="00A016BF"/>
    <w:rsid w:val="00A021AE"/>
    <w:rsid w:val="00A0784D"/>
    <w:rsid w:val="00A1127E"/>
    <w:rsid w:val="00A125A8"/>
    <w:rsid w:val="00A13ED8"/>
    <w:rsid w:val="00A15A7A"/>
    <w:rsid w:val="00A21A76"/>
    <w:rsid w:val="00A22499"/>
    <w:rsid w:val="00A23213"/>
    <w:rsid w:val="00A246ED"/>
    <w:rsid w:val="00A2621A"/>
    <w:rsid w:val="00A26D69"/>
    <w:rsid w:val="00A27D2F"/>
    <w:rsid w:val="00A3252A"/>
    <w:rsid w:val="00A3282C"/>
    <w:rsid w:val="00A33A32"/>
    <w:rsid w:val="00A34482"/>
    <w:rsid w:val="00A36BA9"/>
    <w:rsid w:val="00A424B8"/>
    <w:rsid w:val="00A439A7"/>
    <w:rsid w:val="00A630DE"/>
    <w:rsid w:val="00A67206"/>
    <w:rsid w:val="00A67CB9"/>
    <w:rsid w:val="00A7274C"/>
    <w:rsid w:val="00A77223"/>
    <w:rsid w:val="00A77523"/>
    <w:rsid w:val="00A962CA"/>
    <w:rsid w:val="00AA2DCC"/>
    <w:rsid w:val="00AC081A"/>
    <w:rsid w:val="00AC1C44"/>
    <w:rsid w:val="00AC1E59"/>
    <w:rsid w:val="00AC5441"/>
    <w:rsid w:val="00AD10E1"/>
    <w:rsid w:val="00AD6EC6"/>
    <w:rsid w:val="00AD7508"/>
    <w:rsid w:val="00AE0CE6"/>
    <w:rsid w:val="00AE5319"/>
    <w:rsid w:val="00AF1844"/>
    <w:rsid w:val="00AF23F1"/>
    <w:rsid w:val="00AF3036"/>
    <w:rsid w:val="00AF5DEF"/>
    <w:rsid w:val="00B00923"/>
    <w:rsid w:val="00B07153"/>
    <w:rsid w:val="00B10DF7"/>
    <w:rsid w:val="00B1438C"/>
    <w:rsid w:val="00B22950"/>
    <w:rsid w:val="00B313D3"/>
    <w:rsid w:val="00B316B0"/>
    <w:rsid w:val="00B31B87"/>
    <w:rsid w:val="00B34668"/>
    <w:rsid w:val="00B35F29"/>
    <w:rsid w:val="00B408B6"/>
    <w:rsid w:val="00B43AE5"/>
    <w:rsid w:val="00B44F5C"/>
    <w:rsid w:val="00B45EB2"/>
    <w:rsid w:val="00B4792F"/>
    <w:rsid w:val="00B50F64"/>
    <w:rsid w:val="00B514C6"/>
    <w:rsid w:val="00B52993"/>
    <w:rsid w:val="00B52A6E"/>
    <w:rsid w:val="00B53628"/>
    <w:rsid w:val="00B53B0A"/>
    <w:rsid w:val="00B60333"/>
    <w:rsid w:val="00B624A3"/>
    <w:rsid w:val="00B62FC7"/>
    <w:rsid w:val="00B65091"/>
    <w:rsid w:val="00B6511B"/>
    <w:rsid w:val="00B71515"/>
    <w:rsid w:val="00B71DE2"/>
    <w:rsid w:val="00B73025"/>
    <w:rsid w:val="00B74C89"/>
    <w:rsid w:val="00B77029"/>
    <w:rsid w:val="00B771A8"/>
    <w:rsid w:val="00B839C7"/>
    <w:rsid w:val="00B913E6"/>
    <w:rsid w:val="00BA19F4"/>
    <w:rsid w:val="00BA3B5A"/>
    <w:rsid w:val="00BA42F6"/>
    <w:rsid w:val="00BA66D6"/>
    <w:rsid w:val="00BA6BB9"/>
    <w:rsid w:val="00BB022A"/>
    <w:rsid w:val="00BC4A0F"/>
    <w:rsid w:val="00BD6C0C"/>
    <w:rsid w:val="00BD771A"/>
    <w:rsid w:val="00BE0696"/>
    <w:rsid w:val="00BE3410"/>
    <w:rsid w:val="00BF0197"/>
    <w:rsid w:val="00BF3402"/>
    <w:rsid w:val="00BF3D0C"/>
    <w:rsid w:val="00BF5602"/>
    <w:rsid w:val="00BF5C13"/>
    <w:rsid w:val="00BF7F6A"/>
    <w:rsid w:val="00C038AC"/>
    <w:rsid w:val="00C04FB9"/>
    <w:rsid w:val="00C066C6"/>
    <w:rsid w:val="00C10B48"/>
    <w:rsid w:val="00C111BA"/>
    <w:rsid w:val="00C12954"/>
    <w:rsid w:val="00C17BBC"/>
    <w:rsid w:val="00C24B81"/>
    <w:rsid w:val="00C27503"/>
    <w:rsid w:val="00C3197A"/>
    <w:rsid w:val="00C364AA"/>
    <w:rsid w:val="00C425B7"/>
    <w:rsid w:val="00C437FB"/>
    <w:rsid w:val="00C438E9"/>
    <w:rsid w:val="00C44D15"/>
    <w:rsid w:val="00C46ED1"/>
    <w:rsid w:val="00C4708D"/>
    <w:rsid w:val="00C53478"/>
    <w:rsid w:val="00C71D9C"/>
    <w:rsid w:val="00C72233"/>
    <w:rsid w:val="00C74E42"/>
    <w:rsid w:val="00C8285A"/>
    <w:rsid w:val="00C90A3C"/>
    <w:rsid w:val="00C96E3C"/>
    <w:rsid w:val="00CA13C5"/>
    <w:rsid w:val="00CA19CA"/>
    <w:rsid w:val="00CB418A"/>
    <w:rsid w:val="00CB460E"/>
    <w:rsid w:val="00CB6B62"/>
    <w:rsid w:val="00CC23A1"/>
    <w:rsid w:val="00CC7C19"/>
    <w:rsid w:val="00CD0EC7"/>
    <w:rsid w:val="00CD303C"/>
    <w:rsid w:val="00CD507E"/>
    <w:rsid w:val="00CE675A"/>
    <w:rsid w:val="00CF319B"/>
    <w:rsid w:val="00CF440D"/>
    <w:rsid w:val="00CF5028"/>
    <w:rsid w:val="00CF6B34"/>
    <w:rsid w:val="00D02D33"/>
    <w:rsid w:val="00D06C17"/>
    <w:rsid w:val="00D075B8"/>
    <w:rsid w:val="00D11F35"/>
    <w:rsid w:val="00D12DDD"/>
    <w:rsid w:val="00D12E62"/>
    <w:rsid w:val="00D15138"/>
    <w:rsid w:val="00D20B0B"/>
    <w:rsid w:val="00D2182E"/>
    <w:rsid w:val="00D23390"/>
    <w:rsid w:val="00D27F62"/>
    <w:rsid w:val="00D34065"/>
    <w:rsid w:val="00D3555B"/>
    <w:rsid w:val="00D37F60"/>
    <w:rsid w:val="00D41552"/>
    <w:rsid w:val="00D4296C"/>
    <w:rsid w:val="00D47325"/>
    <w:rsid w:val="00D51D51"/>
    <w:rsid w:val="00D521A5"/>
    <w:rsid w:val="00D53550"/>
    <w:rsid w:val="00D556B4"/>
    <w:rsid w:val="00D559B8"/>
    <w:rsid w:val="00D55D70"/>
    <w:rsid w:val="00D60DCA"/>
    <w:rsid w:val="00D61951"/>
    <w:rsid w:val="00D66208"/>
    <w:rsid w:val="00D75630"/>
    <w:rsid w:val="00D75BA6"/>
    <w:rsid w:val="00D75DFA"/>
    <w:rsid w:val="00D818B0"/>
    <w:rsid w:val="00D83CDF"/>
    <w:rsid w:val="00D847EE"/>
    <w:rsid w:val="00D86A6A"/>
    <w:rsid w:val="00D91740"/>
    <w:rsid w:val="00D93771"/>
    <w:rsid w:val="00DA0626"/>
    <w:rsid w:val="00DA0A82"/>
    <w:rsid w:val="00DA5E63"/>
    <w:rsid w:val="00DB26B4"/>
    <w:rsid w:val="00DB39F6"/>
    <w:rsid w:val="00DB42AF"/>
    <w:rsid w:val="00DB6C35"/>
    <w:rsid w:val="00DC60CA"/>
    <w:rsid w:val="00DD29A7"/>
    <w:rsid w:val="00DD7401"/>
    <w:rsid w:val="00DE1C82"/>
    <w:rsid w:val="00DE403F"/>
    <w:rsid w:val="00DE5403"/>
    <w:rsid w:val="00DF3D95"/>
    <w:rsid w:val="00DF4830"/>
    <w:rsid w:val="00DF5F04"/>
    <w:rsid w:val="00DF7E99"/>
    <w:rsid w:val="00E0234B"/>
    <w:rsid w:val="00E04119"/>
    <w:rsid w:val="00E046DE"/>
    <w:rsid w:val="00E0631E"/>
    <w:rsid w:val="00E127E4"/>
    <w:rsid w:val="00E13F4B"/>
    <w:rsid w:val="00E203AD"/>
    <w:rsid w:val="00E24418"/>
    <w:rsid w:val="00E31FC7"/>
    <w:rsid w:val="00E327C3"/>
    <w:rsid w:val="00E3552C"/>
    <w:rsid w:val="00E369C5"/>
    <w:rsid w:val="00E372F3"/>
    <w:rsid w:val="00E448A3"/>
    <w:rsid w:val="00E50455"/>
    <w:rsid w:val="00E50A76"/>
    <w:rsid w:val="00E53686"/>
    <w:rsid w:val="00E53E3B"/>
    <w:rsid w:val="00E53F42"/>
    <w:rsid w:val="00E67EC1"/>
    <w:rsid w:val="00E76E45"/>
    <w:rsid w:val="00E84519"/>
    <w:rsid w:val="00E94398"/>
    <w:rsid w:val="00EA0432"/>
    <w:rsid w:val="00EA3EA9"/>
    <w:rsid w:val="00EB1EC5"/>
    <w:rsid w:val="00EB2408"/>
    <w:rsid w:val="00EB2A2C"/>
    <w:rsid w:val="00EB3115"/>
    <w:rsid w:val="00EB4E19"/>
    <w:rsid w:val="00EC03C6"/>
    <w:rsid w:val="00EC3938"/>
    <w:rsid w:val="00EC4D10"/>
    <w:rsid w:val="00EC6BF8"/>
    <w:rsid w:val="00EC7188"/>
    <w:rsid w:val="00EC7191"/>
    <w:rsid w:val="00ED28B0"/>
    <w:rsid w:val="00ED42D1"/>
    <w:rsid w:val="00EE110D"/>
    <w:rsid w:val="00EE4788"/>
    <w:rsid w:val="00EE4B4C"/>
    <w:rsid w:val="00EE6E62"/>
    <w:rsid w:val="00EF0D22"/>
    <w:rsid w:val="00EF5DB6"/>
    <w:rsid w:val="00EF78EA"/>
    <w:rsid w:val="00F00F73"/>
    <w:rsid w:val="00F03213"/>
    <w:rsid w:val="00F03FA8"/>
    <w:rsid w:val="00F04525"/>
    <w:rsid w:val="00F04B93"/>
    <w:rsid w:val="00F10194"/>
    <w:rsid w:val="00F11444"/>
    <w:rsid w:val="00F257A2"/>
    <w:rsid w:val="00F266F7"/>
    <w:rsid w:val="00F26E27"/>
    <w:rsid w:val="00F306F1"/>
    <w:rsid w:val="00F30EE6"/>
    <w:rsid w:val="00F32203"/>
    <w:rsid w:val="00F36D49"/>
    <w:rsid w:val="00F409EC"/>
    <w:rsid w:val="00F5076B"/>
    <w:rsid w:val="00F543DD"/>
    <w:rsid w:val="00F62E7F"/>
    <w:rsid w:val="00F64B07"/>
    <w:rsid w:val="00F670B2"/>
    <w:rsid w:val="00F67900"/>
    <w:rsid w:val="00F715FC"/>
    <w:rsid w:val="00F71B0E"/>
    <w:rsid w:val="00F7389B"/>
    <w:rsid w:val="00F7420E"/>
    <w:rsid w:val="00F7671D"/>
    <w:rsid w:val="00F76F08"/>
    <w:rsid w:val="00F828B9"/>
    <w:rsid w:val="00F9302D"/>
    <w:rsid w:val="00FA035D"/>
    <w:rsid w:val="00FA5B2E"/>
    <w:rsid w:val="00FB2232"/>
    <w:rsid w:val="00FC4F1C"/>
    <w:rsid w:val="00FD1909"/>
    <w:rsid w:val="00FD2210"/>
    <w:rsid w:val="00FD253D"/>
    <w:rsid w:val="00FD7382"/>
    <w:rsid w:val="00FE0661"/>
    <w:rsid w:val="00FE0B0A"/>
    <w:rsid w:val="00FF1823"/>
    <w:rsid w:val="00FF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BA66D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A66D6"/>
    <w:pPr>
      <w:tabs>
        <w:tab w:val="center" w:pos="4819"/>
        <w:tab w:val="right" w:pos="9638"/>
      </w:tabs>
    </w:pPr>
  </w:style>
  <w:style w:type="character" w:styleId="Collegamentoipertestuale">
    <w:name w:val="Hyperlink"/>
    <w:unhideWhenUsed/>
    <w:rsid w:val="00BA66D6"/>
    <w:rPr>
      <w:color w:val="0000FF"/>
      <w:u w:val="single"/>
    </w:rPr>
  </w:style>
  <w:style w:type="paragraph" w:styleId="Pidipagina">
    <w:name w:val="footer"/>
    <w:basedOn w:val="Normale"/>
    <w:rsid w:val="00BA66D6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46757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7E3D1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BA66D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A66D6"/>
    <w:pPr>
      <w:tabs>
        <w:tab w:val="center" w:pos="4819"/>
        <w:tab w:val="right" w:pos="9638"/>
      </w:tabs>
    </w:pPr>
  </w:style>
  <w:style w:type="character" w:styleId="Collegamentoipertestuale">
    <w:name w:val="Hyperlink"/>
    <w:unhideWhenUsed/>
    <w:rsid w:val="00BA66D6"/>
    <w:rPr>
      <w:color w:val="0000FF"/>
      <w:u w:val="single"/>
    </w:rPr>
  </w:style>
  <w:style w:type="paragraph" w:styleId="Pidipagina">
    <w:name w:val="footer"/>
    <w:basedOn w:val="Normale"/>
    <w:rsid w:val="00BA66D6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46757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7E3D1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whq.pio.chief@leonte.esercito.difesa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DA809D-F8D8-4D81-968A-207ADAA30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LEONTE</Company>
  <LinksUpToDate>false</LinksUpToDate>
  <CharactersWithSpaces>2221</CharactersWithSpaces>
  <SharedDoc>false</SharedDoc>
  <HLinks>
    <vt:vector size="6" baseType="variant">
      <vt:variant>
        <vt:i4>917566</vt:i4>
      </vt:variant>
      <vt:variant>
        <vt:i4>0</vt:i4>
      </vt:variant>
      <vt:variant>
        <vt:i4>0</vt:i4>
      </vt:variant>
      <vt:variant>
        <vt:i4>5</vt:i4>
      </vt:variant>
      <vt:variant>
        <vt:lpwstr>mailto:swhq.pio.chief@leonte.esercito.difesa.it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pichief</dc:creator>
  <cp:lastModifiedBy>Matteo Vincenzo Orefice</cp:lastModifiedBy>
  <cp:revision>25</cp:revision>
  <cp:lastPrinted>2014-03-31T14:59:00Z</cp:lastPrinted>
  <dcterms:created xsi:type="dcterms:W3CDTF">2014-08-29T06:51:00Z</dcterms:created>
  <dcterms:modified xsi:type="dcterms:W3CDTF">2014-09-25T13:18:00Z</dcterms:modified>
</cp:coreProperties>
</file>